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9973" w14:textId="77777777" w:rsidR="001C0FAD" w:rsidRPr="005C6D29" w:rsidRDefault="001C0FAD" w:rsidP="002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69733603"/>
      <w:r w:rsidRPr="005C6D29">
        <w:rPr>
          <w:rFonts w:ascii="Times New Roman" w:hAnsi="Times New Roman"/>
          <w:b/>
          <w:sz w:val="24"/>
          <w:szCs w:val="24"/>
        </w:rPr>
        <w:t>РАСПИСАНИЕ ЗАНЯТИЙ</w:t>
      </w:r>
    </w:p>
    <w:p w14:paraId="1170C762" w14:textId="01782C37" w:rsidR="00A715DB" w:rsidRPr="005C6D29" w:rsidRDefault="00A715DB" w:rsidP="002007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D29">
        <w:rPr>
          <w:rFonts w:ascii="Times New Roman" w:hAnsi="Times New Roman"/>
          <w:b/>
          <w:sz w:val="24"/>
          <w:szCs w:val="24"/>
        </w:rPr>
        <w:t>Летней</w:t>
      </w:r>
      <w:r w:rsidR="00800245" w:rsidRPr="005C6D29">
        <w:rPr>
          <w:rFonts w:ascii="Times New Roman" w:hAnsi="Times New Roman"/>
          <w:b/>
          <w:sz w:val="24"/>
          <w:szCs w:val="24"/>
        </w:rPr>
        <w:t xml:space="preserve"> экологической</w:t>
      </w:r>
      <w:r w:rsidRPr="005C6D29">
        <w:rPr>
          <w:rFonts w:ascii="Times New Roman" w:hAnsi="Times New Roman"/>
          <w:b/>
          <w:sz w:val="24"/>
          <w:szCs w:val="24"/>
        </w:rPr>
        <w:t xml:space="preserve"> школы «Экологические исследования без методических ошибок»</w:t>
      </w:r>
    </w:p>
    <w:p w14:paraId="4704E8EA" w14:textId="2D083D90" w:rsidR="009033A0" w:rsidRPr="005C6D29" w:rsidRDefault="0045110B" w:rsidP="00253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321358" w:rsidRPr="005C6D29">
        <w:rPr>
          <w:rFonts w:ascii="Times New Roman" w:hAnsi="Times New Roman"/>
          <w:sz w:val="24"/>
          <w:szCs w:val="24"/>
        </w:rPr>
        <w:t xml:space="preserve"> </w:t>
      </w:r>
      <w:r w:rsidR="000D51F0" w:rsidRPr="005C6D29">
        <w:rPr>
          <w:rFonts w:ascii="Times New Roman" w:hAnsi="Times New Roman"/>
          <w:sz w:val="24"/>
          <w:szCs w:val="24"/>
        </w:rPr>
        <w:t xml:space="preserve">– </w:t>
      </w:r>
      <w:r w:rsidR="00D549D1" w:rsidRPr="005C6D29">
        <w:rPr>
          <w:rFonts w:ascii="Times New Roman" w:hAnsi="Times New Roman"/>
          <w:sz w:val="24"/>
          <w:szCs w:val="24"/>
        </w:rPr>
        <w:t>1</w:t>
      </w:r>
      <w:r w:rsidR="00DD3C40">
        <w:rPr>
          <w:rFonts w:ascii="Times New Roman" w:hAnsi="Times New Roman"/>
          <w:sz w:val="24"/>
          <w:szCs w:val="24"/>
        </w:rPr>
        <w:t>8</w:t>
      </w:r>
      <w:r w:rsidR="00082127">
        <w:rPr>
          <w:rFonts w:ascii="Times New Roman" w:hAnsi="Times New Roman"/>
          <w:sz w:val="24"/>
          <w:szCs w:val="24"/>
        </w:rPr>
        <w:t xml:space="preserve"> </w:t>
      </w:r>
      <w:r w:rsidR="00D549D1" w:rsidRPr="005C6D29">
        <w:rPr>
          <w:rFonts w:ascii="Times New Roman" w:hAnsi="Times New Roman"/>
          <w:sz w:val="24"/>
          <w:szCs w:val="24"/>
        </w:rPr>
        <w:t>июня</w:t>
      </w:r>
      <w:r w:rsidR="001C0FAD" w:rsidRPr="005C6D29">
        <w:rPr>
          <w:rFonts w:ascii="Times New Roman" w:hAnsi="Times New Roman"/>
          <w:sz w:val="24"/>
          <w:szCs w:val="24"/>
        </w:rPr>
        <w:t xml:space="preserve"> 20</w:t>
      </w:r>
      <w:r w:rsidR="00321358" w:rsidRPr="005C6D2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1C0FAD" w:rsidRPr="005C6D29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W w:w="4626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4811"/>
        <w:gridCol w:w="3542"/>
        <w:gridCol w:w="8"/>
      </w:tblGrid>
      <w:tr w:rsidR="00A715DB" w:rsidRPr="005C6D29" w14:paraId="670FC853" w14:textId="77777777" w:rsidTr="008F6EF3">
        <w:trPr>
          <w:gridAfter w:val="1"/>
          <w:wAfter w:w="4" w:type="pct"/>
          <w:cantSplit/>
          <w:trHeight w:val="146"/>
        </w:trPr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09A9277F" w14:textId="31025BA7" w:rsidR="00BD5164" w:rsidRPr="005C6D29" w:rsidRDefault="00BD5164" w:rsidP="00E17146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vAlign w:val="center"/>
          </w:tcPr>
          <w:p w14:paraId="395CE052" w14:textId="4282EB76" w:rsidR="00BD5164" w:rsidRPr="005C6D29" w:rsidRDefault="00BD5164" w:rsidP="00E17146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Занятие, мероприятие</w:t>
            </w:r>
          </w:p>
        </w:tc>
        <w:tc>
          <w:tcPr>
            <w:tcW w:w="1779" w:type="pct"/>
            <w:tcBorders>
              <w:bottom w:val="single" w:sz="4" w:space="0" w:color="auto"/>
            </w:tcBorders>
            <w:vAlign w:val="center"/>
          </w:tcPr>
          <w:p w14:paraId="3B167192" w14:textId="338FE6E2" w:rsidR="00BD5164" w:rsidRPr="005C6D29" w:rsidRDefault="00BD5164" w:rsidP="00E17146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Преподаватель</w:t>
            </w:r>
          </w:p>
        </w:tc>
      </w:tr>
      <w:tr w:rsidR="00AA0A78" w:rsidRPr="005C6D29" w14:paraId="212FA70B" w14:textId="77777777" w:rsidTr="008F6EF3">
        <w:trPr>
          <w:cantSplit/>
          <w:trHeight w:val="764"/>
        </w:trPr>
        <w:tc>
          <w:tcPr>
            <w:tcW w:w="5000" w:type="pct"/>
            <w:gridSpan w:val="4"/>
            <w:vAlign w:val="center"/>
          </w:tcPr>
          <w:p w14:paraId="634C0B9D" w14:textId="2B852135" w:rsidR="00AA0A78" w:rsidRPr="005C6D29" w:rsidRDefault="00E4161D" w:rsidP="00E17146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Понедельник </w:t>
            </w:r>
            <w:r w:rsidR="004511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</w:t>
            </w:r>
            <w:r w:rsidR="00D549D1"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.202</w:t>
            </w:r>
            <w:r w:rsidR="004511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  <w:p w14:paraId="57097739" w14:textId="1436E735" w:rsidR="004F3401" w:rsidRPr="005C6D29" w:rsidRDefault="004F3401" w:rsidP="00E17146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C6D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дня: «Методология исследовательской деятельности»</w:t>
            </w:r>
          </w:p>
        </w:tc>
      </w:tr>
      <w:tr w:rsidR="008F6EF3" w:rsidRPr="005C6D29" w14:paraId="61A0E5E6" w14:textId="77777777" w:rsidTr="008F6EF3">
        <w:trPr>
          <w:gridAfter w:val="1"/>
          <w:wAfter w:w="4" w:type="pct"/>
          <w:cantSplit/>
          <w:trHeight w:val="193"/>
        </w:trPr>
        <w:tc>
          <w:tcPr>
            <w:tcW w:w="801" w:type="pct"/>
            <w:vAlign w:val="center"/>
          </w:tcPr>
          <w:p w14:paraId="3DB5EDB9" w14:textId="6AF2A879" w:rsidR="008F6EF3" w:rsidRPr="005C6D29" w:rsidRDefault="00CF4A18" w:rsidP="00C33DE2">
            <w:pPr>
              <w:pStyle w:val="21"/>
              <w:spacing w:after="0" w:line="204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09</w:t>
            </w:r>
            <w:r w:rsidR="008F6EF3"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="008F6EF3"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 –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  <w:r w:rsidR="008F6EF3"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8F6EF3"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6" w:type="pct"/>
            <w:vAlign w:val="center"/>
          </w:tcPr>
          <w:p w14:paraId="076D9FFD" w14:textId="19A77EEB" w:rsidR="008F6EF3" w:rsidRPr="005C6D29" w:rsidRDefault="008F6EF3" w:rsidP="00C33DE2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</w:pPr>
            <w:r w:rsidRPr="005C6D29"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>Открытие Летней школы</w:t>
            </w:r>
          </w:p>
        </w:tc>
        <w:tc>
          <w:tcPr>
            <w:tcW w:w="1779" w:type="pct"/>
            <w:vAlign w:val="center"/>
          </w:tcPr>
          <w:p w14:paraId="492E1B8C" w14:textId="77777777" w:rsidR="008F6EF3" w:rsidRPr="00545262" w:rsidRDefault="008F6EF3" w:rsidP="00C33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Тимофеева Е.А.,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доцент факультета почвоведения, к.б.н.</w:t>
            </w:r>
          </w:p>
          <w:p w14:paraId="139F4EDB" w14:textId="70BF30DC" w:rsidR="005173B5" w:rsidRPr="00545262" w:rsidRDefault="005173B5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Макарова Е.П.</w:t>
            </w:r>
            <w:r w:rsidR="00CF4A18"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ст. преподаватель. факультета почвоведения, к.б.н.</w:t>
            </w:r>
          </w:p>
        </w:tc>
      </w:tr>
      <w:bookmarkEnd w:id="0"/>
      <w:tr w:rsidR="00C33DE2" w:rsidRPr="005C6D29" w14:paraId="6B91FF40" w14:textId="77777777" w:rsidTr="008F6EF3">
        <w:trPr>
          <w:gridAfter w:val="1"/>
          <w:wAfter w:w="4" w:type="pct"/>
          <w:cantSplit/>
          <w:trHeight w:val="280"/>
        </w:trPr>
        <w:tc>
          <w:tcPr>
            <w:tcW w:w="801" w:type="pct"/>
            <w:vAlign w:val="center"/>
          </w:tcPr>
          <w:p w14:paraId="54B79C42" w14:textId="4812D326" w:rsidR="00C33DE2" w:rsidRPr="005C6D29" w:rsidRDefault="00C33DE2" w:rsidP="00C33DE2">
            <w:pPr>
              <w:pStyle w:val="21"/>
              <w:spacing w:after="0" w:line="204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173B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 – 1</w:t>
            </w:r>
            <w:r w:rsidR="005173B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6" w:type="pct"/>
          </w:tcPr>
          <w:p w14:paraId="22F26C5E" w14:textId="2FAF976E" w:rsidR="00C33DE2" w:rsidRPr="005C6D29" w:rsidRDefault="00340FD8" w:rsidP="00C33DE2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FD8">
              <w:rPr>
                <w:rFonts w:ascii="Times New Roman" w:hAnsi="Times New Roman"/>
                <w:color w:val="000000"/>
                <w:sz w:val="24"/>
                <w:szCs w:val="24"/>
              </w:rPr>
              <w:t>Краеведение и проектная деятельность</w:t>
            </w:r>
          </w:p>
        </w:tc>
        <w:tc>
          <w:tcPr>
            <w:tcW w:w="1779" w:type="pct"/>
            <w:vAlign w:val="center"/>
          </w:tcPr>
          <w:p w14:paraId="49340433" w14:textId="260F3914" w:rsidR="00C33DE2" w:rsidRPr="00545262" w:rsidRDefault="00C33DE2" w:rsidP="00C33DE2">
            <w:pPr>
              <w:pStyle w:val="21"/>
              <w:spacing w:after="0" w:line="192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Попова Л.В.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профессор факультета почвоведения,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д.п.н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33DE2" w:rsidRPr="005C6D29" w14:paraId="50C4AB9D" w14:textId="77777777" w:rsidTr="008F6EF3">
        <w:trPr>
          <w:gridAfter w:val="1"/>
          <w:wAfter w:w="4" w:type="pct"/>
          <w:cantSplit/>
          <w:trHeight w:val="734"/>
        </w:trPr>
        <w:tc>
          <w:tcPr>
            <w:tcW w:w="801" w:type="pct"/>
            <w:vAlign w:val="center"/>
          </w:tcPr>
          <w:p w14:paraId="3B0E2510" w14:textId="5DED83E0" w:rsidR="00C33DE2" w:rsidRPr="005C6D29" w:rsidRDefault="00C33DE2" w:rsidP="00C33DE2">
            <w:pPr>
              <w:pStyle w:val="21"/>
              <w:spacing w:after="0" w:line="204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 – 1</w:t>
            </w:r>
            <w:r w:rsidR="005173B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6" w:type="pct"/>
          </w:tcPr>
          <w:p w14:paraId="28B0A544" w14:textId="28D542BB" w:rsidR="00C33DE2" w:rsidRPr="005C6D29" w:rsidRDefault="001C6CA8" w:rsidP="00C33DE2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</w:pPr>
            <w:r w:rsidRPr="001C6CA8"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 xml:space="preserve">Ошибки в школьных проектных работах, представленных на </w:t>
            </w:r>
            <w:proofErr w:type="spellStart"/>
            <w:r w:rsidRPr="001C6CA8"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>ВсОШ</w:t>
            </w:r>
            <w:proofErr w:type="spellEnd"/>
            <w:r w:rsidRPr="001C6CA8"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 xml:space="preserve"> по экологии</w:t>
            </w:r>
          </w:p>
        </w:tc>
        <w:tc>
          <w:tcPr>
            <w:tcW w:w="1779" w:type="pct"/>
            <w:vAlign w:val="center"/>
          </w:tcPr>
          <w:p w14:paraId="1BC0DC00" w14:textId="2D4E0B2B" w:rsidR="00C33DE2" w:rsidRPr="00545262" w:rsidRDefault="00C33DE2" w:rsidP="00CF4A18">
            <w:pPr>
              <w:pStyle w:val="21"/>
              <w:spacing w:after="0" w:line="192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Таранец</w:t>
            </w:r>
            <w:proofErr w:type="spellEnd"/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И.П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F4A18"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с.н.с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музея землеведения,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к.б.н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9176A" w:rsidRPr="00082127" w14:paraId="5F654006" w14:textId="77777777" w:rsidTr="008F6EF3">
        <w:trPr>
          <w:gridAfter w:val="1"/>
          <w:wAfter w:w="4" w:type="pct"/>
          <w:cantSplit/>
          <w:trHeight w:val="734"/>
        </w:trPr>
        <w:tc>
          <w:tcPr>
            <w:tcW w:w="801" w:type="pct"/>
            <w:vAlign w:val="center"/>
          </w:tcPr>
          <w:p w14:paraId="43E90EBC" w14:textId="6E27E252" w:rsidR="0049176A" w:rsidRPr="005C6D29" w:rsidRDefault="0049176A" w:rsidP="0049176A">
            <w:pPr>
              <w:pStyle w:val="21"/>
              <w:spacing w:after="0" w:line="204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5173B5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 – 1</w:t>
            </w:r>
            <w:r w:rsidR="005173B5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CF4A18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5C6D29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16" w:type="pct"/>
          </w:tcPr>
          <w:p w14:paraId="5EE71790" w14:textId="3440B585" w:rsidR="0049176A" w:rsidRPr="005C6D29" w:rsidRDefault="0049176A" w:rsidP="0049176A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17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Изучение растительности на территории города в рамках оценки состояния среды</w:t>
            </w:r>
          </w:p>
        </w:tc>
        <w:tc>
          <w:tcPr>
            <w:tcW w:w="1779" w:type="pct"/>
            <w:vAlign w:val="center"/>
          </w:tcPr>
          <w:p w14:paraId="627FE446" w14:textId="63C8A59C" w:rsidR="0049176A" w:rsidRPr="00545262" w:rsidRDefault="0049176A" w:rsidP="0049176A">
            <w:pPr>
              <w:pStyle w:val="21"/>
              <w:spacing w:after="0" w:line="19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452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Телеснина</w:t>
            </w:r>
            <w:proofErr w:type="spellEnd"/>
            <w:r w:rsidRPr="005452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В.М.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с.н.с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. факультета почвоведения, к.б.н.</w:t>
            </w:r>
          </w:p>
        </w:tc>
      </w:tr>
      <w:tr w:rsidR="00CF4A18" w:rsidRPr="005C6D29" w14:paraId="4272D18F" w14:textId="77777777" w:rsidTr="008F6EF3">
        <w:trPr>
          <w:gridAfter w:val="1"/>
          <w:wAfter w:w="4" w:type="pct"/>
          <w:cantSplit/>
          <w:trHeight w:val="734"/>
        </w:trPr>
        <w:tc>
          <w:tcPr>
            <w:tcW w:w="801" w:type="pct"/>
            <w:vAlign w:val="center"/>
          </w:tcPr>
          <w:p w14:paraId="07367942" w14:textId="7F42ED3B" w:rsidR="00CF4A18" w:rsidRPr="005C6D29" w:rsidRDefault="00CF4A18" w:rsidP="00CF4A18">
            <w:pPr>
              <w:pStyle w:val="21"/>
              <w:spacing w:after="0" w:line="204" w:lineRule="auto"/>
              <w:ind w:left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F4A18">
              <w:rPr>
                <w:rFonts w:ascii="Times New Roman" w:hAnsi="Times New Roman"/>
                <w:color w:val="000000"/>
                <w:sz w:val="22"/>
                <w:szCs w:val="22"/>
              </w:rPr>
              <w:t>14.30 – 16.00</w:t>
            </w:r>
          </w:p>
        </w:tc>
        <w:tc>
          <w:tcPr>
            <w:tcW w:w="2416" w:type="pct"/>
          </w:tcPr>
          <w:p w14:paraId="4FD689FB" w14:textId="1A6E1DF1" w:rsidR="00CF4A18" w:rsidRPr="0049176A" w:rsidRDefault="00CF4A18" w:rsidP="00CF4A18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E70D1">
              <w:rPr>
                <w:rFonts w:ascii="Times New Roman" w:hAnsi="Times New Roman"/>
                <w:sz w:val="24"/>
                <w:szCs w:val="24"/>
              </w:rPr>
              <w:t>Анализ и статистическая обработка результатов, полученных при проведении экспериментов</w:t>
            </w:r>
          </w:p>
        </w:tc>
        <w:tc>
          <w:tcPr>
            <w:tcW w:w="1779" w:type="pct"/>
            <w:vAlign w:val="center"/>
          </w:tcPr>
          <w:p w14:paraId="74783414" w14:textId="238648E3" w:rsidR="00CF4A18" w:rsidRPr="00545262" w:rsidRDefault="00CF4A18" w:rsidP="00CF4A18">
            <w:pPr>
              <w:pStyle w:val="21"/>
              <w:spacing w:after="0" w:line="192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Дядькина</w:t>
            </w:r>
            <w:proofErr w:type="spellEnd"/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С.Е.</w:t>
            </w:r>
            <w:r w:rsidRPr="005452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н.с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. факультета почвоведения, к.б.н.</w:t>
            </w:r>
          </w:p>
        </w:tc>
      </w:tr>
      <w:tr w:rsidR="00CF4A18" w:rsidRPr="005C6D29" w14:paraId="29230703" w14:textId="77777777" w:rsidTr="008F6EF3">
        <w:trPr>
          <w:cantSplit/>
          <w:trHeight w:val="688"/>
        </w:trPr>
        <w:tc>
          <w:tcPr>
            <w:tcW w:w="5000" w:type="pct"/>
            <w:gridSpan w:val="4"/>
            <w:vAlign w:val="center"/>
          </w:tcPr>
          <w:p w14:paraId="47566D9C" w14:textId="215E994A" w:rsidR="00CF4A18" w:rsidRPr="00545262" w:rsidRDefault="00CF4A18" w:rsidP="00CF4A18">
            <w:pPr>
              <w:pStyle w:val="21"/>
              <w:spacing w:after="0" w:line="19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Вторник 16.06.2026</w:t>
            </w:r>
          </w:p>
          <w:p w14:paraId="1134941E" w14:textId="0D5241E3" w:rsidR="00CF4A18" w:rsidRPr="00545262" w:rsidRDefault="00CF4A18" w:rsidP="00CF4A18">
            <w:pPr>
              <w:pStyle w:val="21"/>
              <w:spacing w:after="0" w:line="192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дня: «Отбор проб и исследование объектов окружающей среды» </w:t>
            </w:r>
          </w:p>
        </w:tc>
      </w:tr>
      <w:tr w:rsidR="00CF4A18" w:rsidRPr="005C6D29" w14:paraId="027AD6FE" w14:textId="77777777" w:rsidTr="008F6EF3">
        <w:trPr>
          <w:gridAfter w:val="1"/>
          <w:wAfter w:w="4" w:type="pct"/>
          <w:cantSplit/>
          <w:trHeight w:val="193"/>
        </w:trPr>
        <w:tc>
          <w:tcPr>
            <w:tcW w:w="801" w:type="pct"/>
            <w:vAlign w:val="center"/>
          </w:tcPr>
          <w:p w14:paraId="3FD0B5D6" w14:textId="54BCCF26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5C6D29">
              <w:rPr>
                <w:rFonts w:ascii="Times New Roman" w:hAnsi="Times New Roman"/>
                <w:color w:val="000000"/>
              </w:rPr>
              <w:t>0 –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44DCB1FA" w14:textId="28E211AA" w:rsidR="00CF4A18" w:rsidRPr="005C6D29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76A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подстилок как доступный метод оценки функционирования природных и </w:t>
            </w:r>
            <w:proofErr w:type="spellStart"/>
            <w:r w:rsidRPr="0049176A">
              <w:rPr>
                <w:rFonts w:ascii="Times New Roman" w:hAnsi="Times New Roman"/>
                <w:bCs/>
                <w:sz w:val="24"/>
                <w:szCs w:val="24"/>
              </w:rPr>
              <w:t>урбосистем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6E7DE2">
              <w:rPr>
                <w:rFonts w:ascii="Times New Roman" w:hAnsi="Times New Roman"/>
                <w:bCs/>
                <w:sz w:val="24"/>
                <w:szCs w:val="24"/>
              </w:rPr>
              <w:t xml:space="preserve">от отбора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проб </w:t>
            </w:r>
            <w:r w:rsidRPr="006E7DE2">
              <w:rPr>
                <w:rFonts w:ascii="Times New Roman" w:hAnsi="Times New Roman"/>
                <w:bCs/>
                <w:sz w:val="24"/>
                <w:szCs w:val="24"/>
              </w:rPr>
              <w:t>до оценки результатов</w:t>
            </w:r>
          </w:p>
        </w:tc>
        <w:tc>
          <w:tcPr>
            <w:tcW w:w="1779" w:type="pct"/>
            <w:vAlign w:val="center"/>
          </w:tcPr>
          <w:p w14:paraId="61A4987D" w14:textId="02DC983A" w:rsidR="00CF4A18" w:rsidRPr="00545262" w:rsidRDefault="00CF4A18" w:rsidP="00CF4A18">
            <w:pPr>
              <w:pStyle w:val="21"/>
              <w:spacing w:after="0" w:line="192" w:lineRule="auto"/>
              <w:ind w:left="3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Семенюк О.В.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с.н.с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. факультета почвоведения, к.б.н.</w:t>
            </w:r>
          </w:p>
        </w:tc>
      </w:tr>
      <w:tr w:rsidR="00CF4A18" w:rsidRPr="005C6D29" w14:paraId="29521B56" w14:textId="77777777" w:rsidTr="008F6EF3">
        <w:trPr>
          <w:gridAfter w:val="1"/>
          <w:wAfter w:w="4" w:type="pct"/>
          <w:cantSplit/>
          <w:trHeight w:val="193"/>
        </w:trPr>
        <w:tc>
          <w:tcPr>
            <w:tcW w:w="801" w:type="pct"/>
            <w:vAlign w:val="center"/>
          </w:tcPr>
          <w:p w14:paraId="2489C723" w14:textId="61305F46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color w:val="000000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 – 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54A96234" w14:textId="5A879BFE" w:rsidR="00CF4A18" w:rsidRPr="005C6D29" w:rsidRDefault="00CF4A18" w:rsidP="00CF4A18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Методика </w:t>
            </w:r>
            <w:r w:rsidRPr="001C6CA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1C6C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вегетационного опыта </w:t>
            </w:r>
          </w:p>
        </w:tc>
        <w:tc>
          <w:tcPr>
            <w:tcW w:w="1779" w:type="pct"/>
            <w:vAlign w:val="center"/>
          </w:tcPr>
          <w:p w14:paraId="01295297" w14:textId="34239899" w:rsidR="00CF4A18" w:rsidRPr="00545262" w:rsidRDefault="00CF4A18" w:rsidP="00CF4A18">
            <w:pPr>
              <w:pStyle w:val="21"/>
              <w:spacing w:after="0" w:line="192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Дабахов</w:t>
            </w:r>
            <w:proofErr w:type="spellEnd"/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М.В. </w:t>
            </w:r>
            <w:proofErr w:type="spellStart"/>
            <w:r w:rsidRPr="005452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с.н.с</w:t>
            </w:r>
            <w:proofErr w:type="spellEnd"/>
            <w:r w:rsidRPr="005452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факультета почвоведения, д.б.н.</w:t>
            </w:r>
          </w:p>
        </w:tc>
      </w:tr>
      <w:tr w:rsidR="00CF4A18" w:rsidRPr="005C6D29" w14:paraId="05406E49" w14:textId="77777777" w:rsidTr="008F6EF3">
        <w:trPr>
          <w:gridAfter w:val="1"/>
          <w:wAfter w:w="4" w:type="pct"/>
          <w:cantSplit/>
          <w:trHeight w:val="193"/>
        </w:trPr>
        <w:tc>
          <w:tcPr>
            <w:tcW w:w="801" w:type="pct"/>
            <w:vAlign w:val="center"/>
          </w:tcPr>
          <w:p w14:paraId="0CEE9EB4" w14:textId="1295E0DB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color w:val="000000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2.3</w:t>
            </w:r>
            <w:r w:rsidRPr="005C6D29">
              <w:rPr>
                <w:rFonts w:ascii="Times New Roman" w:hAnsi="Times New Roman"/>
                <w:color w:val="000000"/>
              </w:rPr>
              <w:t>0 – 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394B0468" w14:textId="43B4BE13" w:rsidR="00CF4A18" w:rsidRPr="005C6D29" w:rsidRDefault="00CF4A18" w:rsidP="00CF4A18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067"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свойства почвы как основа роста и развития растений, полевые методы исследования</w:t>
            </w:r>
          </w:p>
        </w:tc>
        <w:tc>
          <w:tcPr>
            <w:tcW w:w="1779" w:type="pct"/>
            <w:vAlign w:val="center"/>
          </w:tcPr>
          <w:p w14:paraId="0DF4D949" w14:textId="1206C936" w:rsidR="00CF4A18" w:rsidRPr="00545262" w:rsidRDefault="00CF4A18" w:rsidP="00CF4A18">
            <w:pPr>
              <w:pStyle w:val="21"/>
              <w:spacing w:after="0" w:line="192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Гончаров В.М.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профессор факультета почвоведения, д.б.н.</w:t>
            </w:r>
          </w:p>
        </w:tc>
      </w:tr>
      <w:tr w:rsidR="00CF4A18" w:rsidRPr="005C6D29" w14:paraId="39E34A30" w14:textId="77777777" w:rsidTr="005B47F7">
        <w:trPr>
          <w:gridAfter w:val="1"/>
          <w:wAfter w:w="4" w:type="pct"/>
          <w:cantSplit/>
          <w:trHeight w:val="193"/>
        </w:trPr>
        <w:tc>
          <w:tcPr>
            <w:tcW w:w="801" w:type="pct"/>
            <w:vAlign w:val="center"/>
          </w:tcPr>
          <w:p w14:paraId="4611C06A" w14:textId="56D174D8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color w:val="000000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 – 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320F7275" w14:textId="50AE3F1C" w:rsidR="00CF4A18" w:rsidRPr="005C6D29" w:rsidRDefault="00CF4A18" w:rsidP="00CF4A18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и значение </w:t>
            </w:r>
            <w:proofErr w:type="spellStart"/>
            <w:proofErr w:type="gramStart"/>
            <w:r w:rsidRPr="00025067">
              <w:rPr>
                <w:rFonts w:ascii="Times New Roman" w:hAnsi="Times New Roman"/>
                <w:color w:val="000000"/>
                <w:sz w:val="24"/>
                <w:szCs w:val="24"/>
              </w:rPr>
              <w:t>биодиагностики</w:t>
            </w:r>
            <w:proofErr w:type="spellEnd"/>
            <w:r w:rsidRPr="00025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</w:t>
            </w:r>
            <w:proofErr w:type="gramEnd"/>
            <w:r w:rsidRPr="00025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экологическом контроле и оценке здоровья почв</w:t>
            </w:r>
          </w:p>
        </w:tc>
        <w:tc>
          <w:tcPr>
            <w:tcW w:w="1779" w:type="pct"/>
          </w:tcPr>
          <w:p w14:paraId="15A6C514" w14:textId="7C53E9E1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Терехова В.А. 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 факультета почвоведения, д.б.н.</w:t>
            </w:r>
          </w:p>
        </w:tc>
      </w:tr>
      <w:tr w:rsidR="00CF4A18" w:rsidRPr="005C6D29" w14:paraId="2B063B38" w14:textId="77777777" w:rsidTr="0075600B">
        <w:trPr>
          <w:gridAfter w:val="1"/>
          <w:wAfter w:w="4" w:type="pct"/>
          <w:cantSplit/>
          <w:trHeight w:val="193"/>
        </w:trPr>
        <w:tc>
          <w:tcPr>
            <w:tcW w:w="801" w:type="pct"/>
            <w:vAlign w:val="center"/>
          </w:tcPr>
          <w:p w14:paraId="504129C6" w14:textId="4FFD2683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color w:val="000000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5.30</w:t>
            </w:r>
            <w:r w:rsidRPr="005C6D29">
              <w:rPr>
                <w:rFonts w:ascii="Times New Roman" w:hAnsi="Times New Roman"/>
                <w:color w:val="000000"/>
              </w:rPr>
              <w:t>– 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  <w:vAlign w:val="center"/>
          </w:tcPr>
          <w:p w14:paraId="6EEC7D80" w14:textId="00F40C5B" w:rsidR="00CF4A18" w:rsidRPr="00025067" w:rsidRDefault="00CF4A18" w:rsidP="00CF4A18">
            <w:pPr>
              <w:pStyle w:val="21"/>
              <w:spacing w:after="0" w:line="204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D29"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>Как поступить на факультет почвоведения</w:t>
            </w:r>
            <w:r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 xml:space="preserve"> МГУ</w:t>
            </w:r>
            <w:r w:rsidRPr="005C6D29">
              <w:rPr>
                <w:rFonts w:ascii="Times New Roman" w:hAnsi="Times New Roman"/>
                <w:color w:val="222222"/>
                <w:spacing w:val="5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1779" w:type="pct"/>
            <w:vAlign w:val="center"/>
          </w:tcPr>
          <w:p w14:paraId="4F6F3A42" w14:textId="341F5950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Макарова Е.П. 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ст. преподаватель. факультета почвоведения, к.б.н.</w:t>
            </w:r>
          </w:p>
          <w:p w14:paraId="019778E9" w14:textId="791AD25C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Поздняков Л.А.,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зам.декана</w:t>
            </w:r>
            <w:proofErr w:type="spellEnd"/>
            <w:proofErr w:type="gram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учебной работе, к.б.н.</w:t>
            </w:r>
          </w:p>
        </w:tc>
      </w:tr>
      <w:tr w:rsidR="00CF4A18" w:rsidRPr="005C6D29" w14:paraId="15AA6398" w14:textId="77777777" w:rsidTr="008F6EF3">
        <w:trPr>
          <w:cantSplit/>
          <w:trHeight w:val="660"/>
        </w:trPr>
        <w:tc>
          <w:tcPr>
            <w:tcW w:w="5000" w:type="pct"/>
            <w:gridSpan w:val="4"/>
            <w:vAlign w:val="center"/>
          </w:tcPr>
          <w:p w14:paraId="4FFE52FA" w14:textId="7601C7CE" w:rsidR="00CF4A18" w:rsidRPr="00545262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Среда 17.06.2026</w:t>
            </w:r>
          </w:p>
          <w:p w14:paraId="66E90D26" w14:textId="383A1A4B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дня: «Изучение экосистем»</w:t>
            </w:r>
          </w:p>
        </w:tc>
      </w:tr>
      <w:tr w:rsidR="00CF4A18" w:rsidRPr="005C6D29" w14:paraId="03E0B330" w14:textId="77777777" w:rsidTr="008F6EF3">
        <w:trPr>
          <w:gridAfter w:val="1"/>
          <w:wAfter w:w="4" w:type="pct"/>
          <w:cantSplit/>
          <w:trHeight w:val="285"/>
        </w:trPr>
        <w:tc>
          <w:tcPr>
            <w:tcW w:w="801" w:type="pct"/>
            <w:vAlign w:val="center"/>
          </w:tcPr>
          <w:p w14:paraId="62902FCC" w14:textId="34CA3BCC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>09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5C6D29">
              <w:rPr>
                <w:rFonts w:ascii="Times New Roman" w:hAnsi="Times New Roman"/>
                <w:color w:val="000000"/>
              </w:rPr>
              <w:t>0 –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50869E1E" w14:textId="2C088D2F" w:rsidR="00CF4A18" w:rsidRPr="005C6D29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B4A">
              <w:rPr>
                <w:rFonts w:ascii="Times New Roman" w:hAnsi="Times New Roman"/>
                <w:sz w:val="24"/>
                <w:szCs w:val="24"/>
              </w:rPr>
              <w:t>Поиск продуцентов новых антибиотиков со школьниками</w:t>
            </w:r>
          </w:p>
        </w:tc>
        <w:tc>
          <w:tcPr>
            <w:tcW w:w="1779" w:type="pct"/>
            <w:vAlign w:val="center"/>
          </w:tcPr>
          <w:p w14:paraId="576CCC26" w14:textId="7A9F0BA4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Якушев А.В. </w:t>
            </w:r>
            <w:proofErr w:type="spellStart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н.с</w:t>
            </w:r>
            <w:proofErr w:type="spellEnd"/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. факультета почвоведения, к.б.н.</w:t>
            </w: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F4A18" w:rsidRPr="005C6D29" w14:paraId="0305E8FD" w14:textId="77777777" w:rsidTr="008F6EF3">
        <w:trPr>
          <w:gridAfter w:val="1"/>
          <w:wAfter w:w="4" w:type="pct"/>
          <w:cantSplit/>
          <w:trHeight w:val="285"/>
        </w:trPr>
        <w:tc>
          <w:tcPr>
            <w:tcW w:w="801" w:type="pct"/>
            <w:vAlign w:val="center"/>
          </w:tcPr>
          <w:p w14:paraId="395902DA" w14:textId="3016BAA0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color w:val="000000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 – 1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26CF3778" w14:textId="1A9F9C39" w:rsidR="00CF4A18" w:rsidRPr="005C6D29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за водорослями и </w:t>
            </w:r>
            <w:proofErr w:type="spellStart"/>
            <w:r w:rsidRPr="00555A1F">
              <w:rPr>
                <w:rFonts w:ascii="Times New Roman" w:hAnsi="Times New Roman"/>
                <w:color w:val="000000"/>
                <w:sz w:val="24"/>
                <w:szCs w:val="24"/>
              </w:rPr>
              <w:t>лихенизированными</w:t>
            </w:r>
            <w:proofErr w:type="spellEnd"/>
            <w:r w:rsidRPr="00555A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грибами - важными компонентами экосистемы</w:t>
            </w:r>
          </w:p>
        </w:tc>
        <w:tc>
          <w:tcPr>
            <w:tcW w:w="1779" w:type="pct"/>
            <w:vAlign w:val="center"/>
          </w:tcPr>
          <w:p w14:paraId="768FBB00" w14:textId="30180FA0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Грачева Т.А. 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>ст. преподаватель. факультета почвоведения, к.б.н.</w:t>
            </w:r>
          </w:p>
        </w:tc>
      </w:tr>
      <w:tr w:rsidR="00CF4A18" w:rsidRPr="005C6D29" w14:paraId="30A61636" w14:textId="77777777" w:rsidTr="008F6EF3">
        <w:trPr>
          <w:gridAfter w:val="1"/>
          <w:wAfter w:w="4" w:type="pct"/>
          <w:cantSplit/>
          <w:trHeight w:val="285"/>
        </w:trPr>
        <w:tc>
          <w:tcPr>
            <w:tcW w:w="801" w:type="pct"/>
            <w:vAlign w:val="center"/>
          </w:tcPr>
          <w:p w14:paraId="531E3C5B" w14:textId="73025361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color w:val="000000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2.3</w:t>
            </w:r>
            <w:r w:rsidRPr="005C6D29">
              <w:rPr>
                <w:rFonts w:ascii="Times New Roman" w:hAnsi="Times New Roman"/>
                <w:color w:val="000000"/>
              </w:rPr>
              <w:t>0 – 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49FE63CC" w14:textId="7507290D" w:rsidR="00CF4A18" w:rsidRPr="00555A1F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5067">
              <w:rPr>
                <w:rFonts w:ascii="Times New Roman" w:hAnsi="Times New Roman"/>
                <w:bCs/>
                <w:sz w:val="24"/>
                <w:szCs w:val="24"/>
              </w:rPr>
              <w:t>На чем стоит наша школа: методы исследования физико-механических свойств почв и грунтов пришкольной территории, отбор образцов</w:t>
            </w:r>
          </w:p>
        </w:tc>
        <w:tc>
          <w:tcPr>
            <w:tcW w:w="1779" w:type="pct"/>
            <w:vAlign w:val="center"/>
          </w:tcPr>
          <w:p w14:paraId="3F4762CD" w14:textId="231DE2F6" w:rsidR="00CF4A18" w:rsidRPr="00545262" w:rsidRDefault="00CF4A18" w:rsidP="00CF4A18">
            <w:pPr>
              <w:pStyle w:val="21"/>
              <w:spacing w:after="0" w:line="192" w:lineRule="auto"/>
              <w:ind w:left="3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Ковалева Н.О. </w:t>
            </w:r>
            <w:proofErr w:type="spellStart"/>
            <w:r w:rsidRPr="005452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зав.лаб</w:t>
            </w:r>
            <w:proofErr w:type="spellEnd"/>
            <w:r w:rsidRPr="005452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факультета почвоведения, д.б.н.</w:t>
            </w:r>
          </w:p>
        </w:tc>
      </w:tr>
      <w:tr w:rsidR="00CF4A18" w:rsidRPr="005C6D29" w14:paraId="6607DF19" w14:textId="77777777" w:rsidTr="008F6EF3">
        <w:trPr>
          <w:gridAfter w:val="1"/>
          <w:wAfter w:w="4" w:type="pct"/>
          <w:cantSplit/>
          <w:trHeight w:val="285"/>
        </w:trPr>
        <w:tc>
          <w:tcPr>
            <w:tcW w:w="801" w:type="pct"/>
            <w:vAlign w:val="center"/>
          </w:tcPr>
          <w:p w14:paraId="6A121E3A" w14:textId="7A106212" w:rsidR="00CF4A18" w:rsidRPr="005C6D29" w:rsidRDefault="00CF4A18" w:rsidP="00CF4A18">
            <w:pPr>
              <w:spacing w:after="0" w:line="204" w:lineRule="auto"/>
              <w:rPr>
                <w:rFonts w:ascii="Times New Roman" w:hAnsi="Times New Roman"/>
                <w:bCs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 – 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541E9459" w14:textId="174D989B" w:rsidR="00CF4A18" w:rsidRPr="005C6D29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Учет и картографирование сорной растительности</w:t>
            </w:r>
          </w:p>
        </w:tc>
        <w:tc>
          <w:tcPr>
            <w:tcW w:w="1779" w:type="pct"/>
            <w:vAlign w:val="center"/>
          </w:tcPr>
          <w:p w14:paraId="342E0F25" w14:textId="4C98B27C" w:rsidR="00CF4A18" w:rsidRPr="00545262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2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Кондрашкина М.И.</w:t>
            </w:r>
            <w:r w:rsidRPr="00545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доцент факультета почвоведения, к.б.н.</w:t>
            </w:r>
          </w:p>
        </w:tc>
      </w:tr>
      <w:tr w:rsidR="00CF4A18" w:rsidRPr="005C6D29" w14:paraId="4AD31533" w14:textId="77777777" w:rsidTr="008F6EF3">
        <w:trPr>
          <w:gridAfter w:val="1"/>
          <w:wAfter w:w="4" w:type="pct"/>
          <w:cantSplit/>
          <w:trHeight w:val="285"/>
        </w:trPr>
        <w:tc>
          <w:tcPr>
            <w:tcW w:w="801" w:type="pct"/>
            <w:vAlign w:val="center"/>
          </w:tcPr>
          <w:p w14:paraId="56CFE279" w14:textId="4F6C1EC5" w:rsidR="00CF4A18" w:rsidRPr="006462C8" w:rsidRDefault="00CF4A18" w:rsidP="00CF4A18">
            <w:pPr>
              <w:spacing w:after="0" w:line="204" w:lineRule="auto"/>
              <w:rPr>
                <w:rFonts w:ascii="Times New Roman" w:hAnsi="Times New Roman"/>
                <w:highlight w:val="yellow"/>
              </w:rPr>
            </w:pPr>
            <w:r w:rsidRPr="005C6D29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5.30</w:t>
            </w:r>
            <w:r w:rsidRPr="005C6D29">
              <w:rPr>
                <w:rFonts w:ascii="Times New Roman" w:hAnsi="Times New Roman"/>
                <w:color w:val="000000"/>
              </w:rPr>
              <w:t>– 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C6D29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C6D2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00300E28" w14:textId="4BD1CDE1" w:rsidR="00CF4A18" w:rsidRPr="006462C8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D29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работы Летней школы. Ответы на вопросы участников.</w:t>
            </w:r>
          </w:p>
        </w:tc>
        <w:tc>
          <w:tcPr>
            <w:tcW w:w="1779" w:type="pct"/>
            <w:vAlign w:val="center"/>
          </w:tcPr>
          <w:p w14:paraId="4E9BD1F9" w14:textId="190424F4" w:rsidR="00CF4A18" w:rsidRPr="003B64BD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64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Тимофеева Е.А.</w:t>
            </w:r>
            <w:r w:rsidRPr="003B6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доцент факультета почвоведения, к.б.н.</w:t>
            </w:r>
          </w:p>
        </w:tc>
      </w:tr>
      <w:tr w:rsidR="00CF4A18" w:rsidRPr="00C23335" w14:paraId="5BB74491" w14:textId="77777777" w:rsidTr="008F6EF3">
        <w:trPr>
          <w:gridAfter w:val="1"/>
          <w:wAfter w:w="4" w:type="pct"/>
          <w:cantSplit/>
          <w:trHeight w:val="334"/>
        </w:trPr>
        <w:tc>
          <w:tcPr>
            <w:tcW w:w="801" w:type="pct"/>
            <w:vAlign w:val="center"/>
          </w:tcPr>
          <w:p w14:paraId="0D5281E4" w14:textId="77777777" w:rsidR="00CF4A18" w:rsidRDefault="00CF4A18" w:rsidP="00CF4A18">
            <w:pPr>
              <w:spacing w:after="0" w:line="204" w:lineRule="auto"/>
              <w:rPr>
                <w:rFonts w:ascii="Times New Roman" w:hAnsi="Times New Roman"/>
              </w:rPr>
            </w:pPr>
          </w:p>
        </w:tc>
        <w:tc>
          <w:tcPr>
            <w:tcW w:w="2416" w:type="pct"/>
          </w:tcPr>
          <w:p w14:paraId="314DBBAE" w14:textId="1E86B833" w:rsidR="00CF4A18" w:rsidRPr="008F6EF3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Четверг 1</w:t>
            </w:r>
            <w:r w:rsidR="00DD3C4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.06.2025</w:t>
            </w:r>
          </w:p>
        </w:tc>
        <w:tc>
          <w:tcPr>
            <w:tcW w:w="1779" w:type="pct"/>
            <w:vAlign w:val="center"/>
          </w:tcPr>
          <w:p w14:paraId="0E25D05D" w14:textId="77777777" w:rsidR="00CF4A18" w:rsidRPr="00C456F6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F4A18" w:rsidRPr="00C23335" w14:paraId="56D913EF" w14:textId="77777777" w:rsidTr="008F6EF3">
        <w:trPr>
          <w:gridAfter w:val="1"/>
          <w:wAfter w:w="4" w:type="pct"/>
          <w:cantSplit/>
          <w:trHeight w:val="334"/>
        </w:trPr>
        <w:tc>
          <w:tcPr>
            <w:tcW w:w="801" w:type="pct"/>
            <w:vAlign w:val="center"/>
          </w:tcPr>
          <w:p w14:paraId="633F0D64" w14:textId="36C535BC" w:rsidR="00CF4A18" w:rsidRDefault="00CF4A18" w:rsidP="00CF4A18">
            <w:pPr>
              <w:spacing w:after="0"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09.</w:t>
            </w:r>
            <w:r w:rsidR="005E25A3">
              <w:rPr>
                <w:rFonts w:ascii="Times New Roman" w:hAnsi="Times New Roman"/>
                <w:color w:val="000000"/>
              </w:rPr>
              <w:t>3</w:t>
            </w:r>
            <w:r w:rsidRPr="00E4747C">
              <w:rPr>
                <w:rFonts w:ascii="Times New Roman" w:hAnsi="Times New Roman"/>
                <w:color w:val="000000"/>
              </w:rPr>
              <w:t>0 –</w:t>
            </w:r>
            <w:r>
              <w:rPr>
                <w:rFonts w:ascii="Times New Roman" w:hAnsi="Times New Roman"/>
                <w:color w:val="000000"/>
              </w:rPr>
              <w:t xml:space="preserve"> 1</w:t>
            </w:r>
            <w:r w:rsidR="005E25A3">
              <w:rPr>
                <w:rFonts w:ascii="Times New Roman" w:hAnsi="Times New Roman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.0</w:t>
            </w:r>
            <w:r w:rsidRPr="00E4747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6" w:type="pct"/>
          </w:tcPr>
          <w:p w14:paraId="04F1B349" w14:textId="349DC106" w:rsidR="00CF4A18" w:rsidRPr="005411FC" w:rsidRDefault="00CF4A18" w:rsidP="00CF4A18">
            <w:pPr>
              <w:pStyle w:val="21"/>
              <w:tabs>
                <w:tab w:val="left" w:pos="4005"/>
              </w:tabs>
              <w:spacing w:after="0" w:line="204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11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Резерв</w:t>
            </w:r>
          </w:p>
        </w:tc>
        <w:tc>
          <w:tcPr>
            <w:tcW w:w="1779" w:type="pct"/>
            <w:vAlign w:val="center"/>
          </w:tcPr>
          <w:p w14:paraId="4777B7F5" w14:textId="5FB91670" w:rsidR="00CF4A18" w:rsidRPr="00C456F6" w:rsidRDefault="00CF4A18" w:rsidP="00CF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9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B06C699" w14:textId="7989FE18" w:rsidR="00EB1282" w:rsidRDefault="002530BD" w:rsidP="00385F63">
      <w:pPr>
        <w:spacing w:after="0" w:line="240" w:lineRule="auto"/>
        <w:ind w:left="-851" w:right="-568"/>
        <w:jc w:val="center"/>
        <w:rPr>
          <w:rFonts w:ascii="Times New Roman" w:hAnsi="Times New Roman"/>
          <w:b/>
          <w:i/>
          <w:sz w:val="24"/>
          <w:szCs w:val="24"/>
        </w:rPr>
      </w:pPr>
      <w:r w:rsidRPr="00247B70">
        <w:rPr>
          <w:rFonts w:ascii="Times New Roman" w:hAnsi="Times New Roman"/>
          <w:b/>
          <w:i/>
          <w:sz w:val="24"/>
          <w:szCs w:val="24"/>
        </w:rPr>
        <w:t>Будем рады видеть Вас в числе слушателей</w:t>
      </w:r>
      <w:r w:rsidR="00441F86">
        <w:rPr>
          <w:rFonts w:ascii="Times New Roman" w:hAnsi="Times New Roman"/>
          <w:b/>
          <w:i/>
          <w:sz w:val="24"/>
          <w:szCs w:val="24"/>
        </w:rPr>
        <w:t xml:space="preserve"> нашей Летней школы</w:t>
      </w:r>
      <w:r w:rsidRPr="00247B70">
        <w:rPr>
          <w:rFonts w:ascii="Times New Roman" w:hAnsi="Times New Roman"/>
          <w:b/>
          <w:i/>
          <w:sz w:val="24"/>
          <w:szCs w:val="24"/>
        </w:rPr>
        <w:t>!</w:t>
      </w:r>
    </w:p>
    <w:p w14:paraId="0AE3AB5D" w14:textId="77777777" w:rsidR="000F1D7B" w:rsidRDefault="000F1D7B" w:rsidP="008F6EF3">
      <w:pPr>
        <w:spacing w:after="0" w:line="240" w:lineRule="auto"/>
        <w:ind w:left="-851" w:right="-568"/>
        <w:rPr>
          <w:rFonts w:ascii="Times New Roman" w:hAnsi="Times New Roman"/>
          <w:b/>
          <w:i/>
          <w:sz w:val="24"/>
          <w:szCs w:val="24"/>
        </w:rPr>
      </w:pPr>
    </w:p>
    <w:sectPr w:rsidR="000F1D7B" w:rsidSect="0007611B">
      <w:pgSz w:w="11906" w:h="16838"/>
      <w:pgMar w:top="993" w:right="851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684211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33"/>
    <w:rsid w:val="00000127"/>
    <w:rsid w:val="00012010"/>
    <w:rsid w:val="00013E5A"/>
    <w:rsid w:val="00022F8F"/>
    <w:rsid w:val="00025067"/>
    <w:rsid w:val="0003292B"/>
    <w:rsid w:val="000400DD"/>
    <w:rsid w:val="00041318"/>
    <w:rsid w:val="000415B4"/>
    <w:rsid w:val="00052E71"/>
    <w:rsid w:val="00066BE1"/>
    <w:rsid w:val="0007611B"/>
    <w:rsid w:val="00082127"/>
    <w:rsid w:val="00082E79"/>
    <w:rsid w:val="000843BF"/>
    <w:rsid w:val="00091E3C"/>
    <w:rsid w:val="000A029A"/>
    <w:rsid w:val="000A2EE2"/>
    <w:rsid w:val="000A5BA1"/>
    <w:rsid w:val="000A6A64"/>
    <w:rsid w:val="000C1645"/>
    <w:rsid w:val="000C767D"/>
    <w:rsid w:val="000D0BB9"/>
    <w:rsid w:val="000D0CA8"/>
    <w:rsid w:val="000D51F0"/>
    <w:rsid w:val="000E3CD1"/>
    <w:rsid w:val="000F1D7B"/>
    <w:rsid w:val="000F22E0"/>
    <w:rsid w:val="00117EF5"/>
    <w:rsid w:val="001200FC"/>
    <w:rsid w:val="0013114C"/>
    <w:rsid w:val="00136E46"/>
    <w:rsid w:val="0014010D"/>
    <w:rsid w:val="001434F4"/>
    <w:rsid w:val="00144DF6"/>
    <w:rsid w:val="00145317"/>
    <w:rsid w:val="00145418"/>
    <w:rsid w:val="00145CE7"/>
    <w:rsid w:val="001528A6"/>
    <w:rsid w:val="00155095"/>
    <w:rsid w:val="001564BF"/>
    <w:rsid w:val="00156527"/>
    <w:rsid w:val="00161442"/>
    <w:rsid w:val="0016339D"/>
    <w:rsid w:val="0016598B"/>
    <w:rsid w:val="00177779"/>
    <w:rsid w:val="00184E65"/>
    <w:rsid w:val="00191557"/>
    <w:rsid w:val="001938AE"/>
    <w:rsid w:val="001B135D"/>
    <w:rsid w:val="001B1ADE"/>
    <w:rsid w:val="001B546A"/>
    <w:rsid w:val="001C0FAD"/>
    <w:rsid w:val="001C4061"/>
    <w:rsid w:val="001C6CA8"/>
    <w:rsid w:val="001C7BEB"/>
    <w:rsid w:val="001D1302"/>
    <w:rsid w:val="001D77AC"/>
    <w:rsid w:val="001E5098"/>
    <w:rsid w:val="001E55EC"/>
    <w:rsid w:val="001E666F"/>
    <w:rsid w:val="001E70AF"/>
    <w:rsid w:val="001E70D1"/>
    <w:rsid w:val="00200705"/>
    <w:rsid w:val="0021296A"/>
    <w:rsid w:val="00212B79"/>
    <w:rsid w:val="00213603"/>
    <w:rsid w:val="002174DA"/>
    <w:rsid w:val="00220856"/>
    <w:rsid w:val="00220991"/>
    <w:rsid w:val="0022194A"/>
    <w:rsid w:val="00225271"/>
    <w:rsid w:val="00226BE6"/>
    <w:rsid w:val="00232DF8"/>
    <w:rsid w:val="00234DCF"/>
    <w:rsid w:val="00243F06"/>
    <w:rsid w:val="00244B63"/>
    <w:rsid w:val="00247B70"/>
    <w:rsid w:val="002523A9"/>
    <w:rsid w:val="002530BD"/>
    <w:rsid w:val="002616C6"/>
    <w:rsid w:val="00262DC2"/>
    <w:rsid w:val="00263A09"/>
    <w:rsid w:val="00264774"/>
    <w:rsid w:val="00266E92"/>
    <w:rsid w:val="00271091"/>
    <w:rsid w:val="00272242"/>
    <w:rsid w:val="00274EB3"/>
    <w:rsid w:val="00276709"/>
    <w:rsid w:val="00281591"/>
    <w:rsid w:val="002929F6"/>
    <w:rsid w:val="002953D2"/>
    <w:rsid w:val="002A53EB"/>
    <w:rsid w:val="002C3B5B"/>
    <w:rsid w:val="002D0CBE"/>
    <w:rsid w:val="002E26C8"/>
    <w:rsid w:val="002E278C"/>
    <w:rsid w:val="002E2C40"/>
    <w:rsid w:val="002E6F5F"/>
    <w:rsid w:val="002F13CB"/>
    <w:rsid w:val="002F299B"/>
    <w:rsid w:val="002F5352"/>
    <w:rsid w:val="002F67AA"/>
    <w:rsid w:val="0030365D"/>
    <w:rsid w:val="00314890"/>
    <w:rsid w:val="00321358"/>
    <w:rsid w:val="0032150E"/>
    <w:rsid w:val="00340FD8"/>
    <w:rsid w:val="00343657"/>
    <w:rsid w:val="00350CB5"/>
    <w:rsid w:val="003533E9"/>
    <w:rsid w:val="00366425"/>
    <w:rsid w:val="00385F63"/>
    <w:rsid w:val="003863CA"/>
    <w:rsid w:val="003B0A35"/>
    <w:rsid w:val="003B437A"/>
    <w:rsid w:val="003B51A5"/>
    <w:rsid w:val="003B64BD"/>
    <w:rsid w:val="003C0066"/>
    <w:rsid w:val="003D5C25"/>
    <w:rsid w:val="003E5E30"/>
    <w:rsid w:val="003F7100"/>
    <w:rsid w:val="00401AD2"/>
    <w:rsid w:val="00404223"/>
    <w:rsid w:val="004140FD"/>
    <w:rsid w:val="004232D7"/>
    <w:rsid w:val="00441F86"/>
    <w:rsid w:val="0045110B"/>
    <w:rsid w:val="00456C1D"/>
    <w:rsid w:val="00463790"/>
    <w:rsid w:val="00475F66"/>
    <w:rsid w:val="0048282F"/>
    <w:rsid w:val="004840E0"/>
    <w:rsid w:val="004904A5"/>
    <w:rsid w:val="0049176A"/>
    <w:rsid w:val="00491C38"/>
    <w:rsid w:val="00494009"/>
    <w:rsid w:val="004948FB"/>
    <w:rsid w:val="004A2133"/>
    <w:rsid w:val="004A24DC"/>
    <w:rsid w:val="004A761F"/>
    <w:rsid w:val="004B0FB5"/>
    <w:rsid w:val="004B10D9"/>
    <w:rsid w:val="004B1308"/>
    <w:rsid w:val="004B1AE6"/>
    <w:rsid w:val="004B7EB5"/>
    <w:rsid w:val="004D1724"/>
    <w:rsid w:val="004D2587"/>
    <w:rsid w:val="004D27AF"/>
    <w:rsid w:val="004D64BD"/>
    <w:rsid w:val="004D7BCD"/>
    <w:rsid w:val="004E4C33"/>
    <w:rsid w:val="004F2F1C"/>
    <w:rsid w:val="004F3401"/>
    <w:rsid w:val="004F7058"/>
    <w:rsid w:val="0050757A"/>
    <w:rsid w:val="0051455D"/>
    <w:rsid w:val="00516D67"/>
    <w:rsid w:val="005173B5"/>
    <w:rsid w:val="00531B4A"/>
    <w:rsid w:val="00531E77"/>
    <w:rsid w:val="00532F8C"/>
    <w:rsid w:val="005411FC"/>
    <w:rsid w:val="00541B62"/>
    <w:rsid w:val="005443D7"/>
    <w:rsid w:val="00545262"/>
    <w:rsid w:val="00546006"/>
    <w:rsid w:val="005511AA"/>
    <w:rsid w:val="005542F7"/>
    <w:rsid w:val="00555A1F"/>
    <w:rsid w:val="00556624"/>
    <w:rsid w:val="005642E3"/>
    <w:rsid w:val="00576465"/>
    <w:rsid w:val="0058317F"/>
    <w:rsid w:val="00583C51"/>
    <w:rsid w:val="00586162"/>
    <w:rsid w:val="00597D0B"/>
    <w:rsid w:val="005A4317"/>
    <w:rsid w:val="005A6DAC"/>
    <w:rsid w:val="005B5E3C"/>
    <w:rsid w:val="005C16AE"/>
    <w:rsid w:val="005C5D48"/>
    <w:rsid w:val="005C6A5E"/>
    <w:rsid w:val="005C6D29"/>
    <w:rsid w:val="005C6EC7"/>
    <w:rsid w:val="005D3717"/>
    <w:rsid w:val="005E0E4D"/>
    <w:rsid w:val="005E2306"/>
    <w:rsid w:val="005E25A3"/>
    <w:rsid w:val="005F5008"/>
    <w:rsid w:val="006042FD"/>
    <w:rsid w:val="00613DC5"/>
    <w:rsid w:val="00613EB2"/>
    <w:rsid w:val="00624E75"/>
    <w:rsid w:val="0063069A"/>
    <w:rsid w:val="006325DF"/>
    <w:rsid w:val="00632925"/>
    <w:rsid w:val="006350DB"/>
    <w:rsid w:val="006462C8"/>
    <w:rsid w:val="00651ED6"/>
    <w:rsid w:val="006557BE"/>
    <w:rsid w:val="00661C5F"/>
    <w:rsid w:val="00666FF4"/>
    <w:rsid w:val="00667A0D"/>
    <w:rsid w:val="00677397"/>
    <w:rsid w:val="006861F6"/>
    <w:rsid w:val="006A15C5"/>
    <w:rsid w:val="006A3D59"/>
    <w:rsid w:val="006A3D66"/>
    <w:rsid w:val="006A449E"/>
    <w:rsid w:val="006B36A1"/>
    <w:rsid w:val="006B5BD9"/>
    <w:rsid w:val="006C1441"/>
    <w:rsid w:val="006C1D37"/>
    <w:rsid w:val="006D74D2"/>
    <w:rsid w:val="006E48C5"/>
    <w:rsid w:val="006E7397"/>
    <w:rsid w:val="006E7DE2"/>
    <w:rsid w:val="006F4502"/>
    <w:rsid w:val="007026ED"/>
    <w:rsid w:val="00703CF3"/>
    <w:rsid w:val="00711A72"/>
    <w:rsid w:val="00721346"/>
    <w:rsid w:val="00724617"/>
    <w:rsid w:val="007358D8"/>
    <w:rsid w:val="00746575"/>
    <w:rsid w:val="007475A9"/>
    <w:rsid w:val="0074772B"/>
    <w:rsid w:val="00766FD3"/>
    <w:rsid w:val="00772708"/>
    <w:rsid w:val="00780CAC"/>
    <w:rsid w:val="00782F45"/>
    <w:rsid w:val="007A1969"/>
    <w:rsid w:val="007A31C7"/>
    <w:rsid w:val="007A3209"/>
    <w:rsid w:val="007B023C"/>
    <w:rsid w:val="007B0FB6"/>
    <w:rsid w:val="007B4DCF"/>
    <w:rsid w:val="007C27DA"/>
    <w:rsid w:val="007D4275"/>
    <w:rsid w:val="007D692A"/>
    <w:rsid w:val="007E0C13"/>
    <w:rsid w:val="007E7B4B"/>
    <w:rsid w:val="007F1531"/>
    <w:rsid w:val="008000E7"/>
    <w:rsid w:val="00800245"/>
    <w:rsid w:val="00803614"/>
    <w:rsid w:val="00806012"/>
    <w:rsid w:val="00807B20"/>
    <w:rsid w:val="00823305"/>
    <w:rsid w:val="008244AC"/>
    <w:rsid w:val="0084060A"/>
    <w:rsid w:val="008429E7"/>
    <w:rsid w:val="00842AC0"/>
    <w:rsid w:val="00842CE3"/>
    <w:rsid w:val="00843C06"/>
    <w:rsid w:val="00844322"/>
    <w:rsid w:val="00844349"/>
    <w:rsid w:val="00851A7E"/>
    <w:rsid w:val="00852274"/>
    <w:rsid w:val="00854F0B"/>
    <w:rsid w:val="00864E07"/>
    <w:rsid w:val="008652F1"/>
    <w:rsid w:val="008810C3"/>
    <w:rsid w:val="00884043"/>
    <w:rsid w:val="00885249"/>
    <w:rsid w:val="00892D27"/>
    <w:rsid w:val="008A01CF"/>
    <w:rsid w:val="008A2A31"/>
    <w:rsid w:val="008C3BBC"/>
    <w:rsid w:val="008E504C"/>
    <w:rsid w:val="008F1163"/>
    <w:rsid w:val="008F220A"/>
    <w:rsid w:val="008F6EF3"/>
    <w:rsid w:val="00901E7A"/>
    <w:rsid w:val="009033A0"/>
    <w:rsid w:val="00904081"/>
    <w:rsid w:val="009061CA"/>
    <w:rsid w:val="0090675E"/>
    <w:rsid w:val="00917E19"/>
    <w:rsid w:val="00925270"/>
    <w:rsid w:val="00933082"/>
    <w:rsid w:val="00946599"/>
    <w:rsid w:val="00950A76"/>
    <w:rsid w:val="00962361"/>
    <w:rsid w:val="00971730"/>
    <w:rsid w:val="00975EA2"/>
    <w:rsid w:val="00983EE6"/>
    <w:rsid w:val="00986BA7"/>
    <w:rsid w:val="009A0507"/>
    <w:rsid w:val="009A5209"/>
    <w:rsid w:val="009B2198"/>
    <w:rsid w:val="009B39DB"/>
    <w:rsid w:val="009B47B9"/>
    <w:rsid w:val="009E027F"/>
    <w:rsid w:val="009F73FB"/>
    <w:rsid w:val="009F7FE2"/>
    <w:rsid w:val="00A008B1"/>
    <w:rsid w:val="00A01071"/>
    <w:rsid w:val="00A03D16"/>
    <w:rsid w:val="00A05A5B"/>
    <w:rsid w:val="00A17DCE"/>
    <w:rsid w:val="00A22861"/>
    <w:rsid w:val="00A31A10"/>
    <w:rsid w:val="00A349BA"/>
    <w:rsid w:val="00A35AF9"/>
    <w:rsid w:val="00A37069"/>
    <w:rsid w:val="00A40990"/>
    <w:rsid w:val="00A52FD9"/>
    <w:rsid w:val="00A532DA"/>
    <w:rsid w:val="00A54356"/>
    <w:rsid w:val="00A625E2"/>
    <w:rsid w:val="00A715DB"/>
    <w:rsid w:val="00A76E7F"/>
    <w:rsid w:val="00A90E33"/>
    <w:rsid w:val="00AA0A78"/>
    <w:rsid w:val="00AA436F"/>
    <w:rsid w:val="00AE55CA"/>
    <w:rsid w:val="00B031E2"/>
    <w:rsid w:val="00B205CB"/>
    <w:rsid w:val="00B212E3"/>
    <w:rsid w:val="00B309B4"/>
    <w:rsid w:val="00B316D3"/>
    <w:rsid w:val="00B33FAB"/>
    <w:rsid w:val="00B46476"/>
    <w:rsid w:val="00B50B38"/>
    <w:rsid w:val="00B52D2D"/>
    <w:rsid w:val="00B535C2"/>
    <w:rsid w:val="00B703D1"/>
    <w:rsid w:val="00B70742"/>
    <w:rsid w:val="00B714F9"/>
    <w:rsid w:val="00B72D03"/>
    <w:rsid w:val="00B735CF"/>
    <w:rsid w:val="00B76BC8"/>
    <w:rsid w:val="00B8207C"/>
    <w:rsid w:val="00B83D54"/>
    <w:rsid w:val="00B862D6"/>
    <w:rsid w:val="00B96EF0"/>
    <w:rsid w:val="00BA6DB0"/>
    <w:rsid w:val="00BB00F1"/>
    <w:rsid w:val="00BB6CD5"/>
    <w:rsid w:val="00BC08E4"/>
    <w:rsid w:val="00BC2F52"/>
    <w:rsid w:val="00BC6BA0"/>
    <w:rsid w:val="00BD5164"/>
    <w:rsid w:val="00BE6551"/>
    <w:rsid w:val="00BE6E49"/>
    <w:rsid w:val="00BE792A"/>
    <w:rsid w:val="00BF0668"/>
    <w:rsid w:val="00BF2DE2"/>
    <w:rsid w:val="00C00792"/>
    <w:rsid w:val="00C03AE5"/>
    <w:rsid w:val="00C041BF"/>
    <w:rsid w:val="00C04C03"/>
    <w:rsid w:val="00C05AF9"/>
    <w:rsid w:val="00C0660C"/>
    <w:rsid w:val="00C13C2A"/>
    <w:rsid w:val="00C153B6"/>
    <w:rsid w:val="00C17D6F"/>
    <w:rsid w:val="00C20F1E"/>
    <w:rsid w:val="00C23335"/>
    <w:rsid w:val="00C23403"/>
    <w:rsid w:val="00C239C4"/>
    <w:rsid w:val="00C262B1"/>
    <w:rsid w:val="00C33DE2"/>
    <w:rsid w:val="00C4053C"/>
    <w:rsid w:val="00C456F6"/>
    <w:rsid w:val="00C46A4A"/>
    <w:rsid w:val="00C51663"/>
    <w:rsid w:val="00C53A10"/>
    <w:rsid w:val="00C82056"/>
    <w:rsid w:val="00C91B83"/>
    <w:rsid w:val="00C94B76"/>
    <w:rsid w:val="00CA47E6"/>
    <w:rsid w:val="00CA590F"/>
    <w:rsid w:val="00CB6E3E"/>
    <w:rsid w:val="00CB7E18"/>
    <w:rsid w:val="00CC354E"/>
    <w:rsid w:val="00CD6B71"/>
    <w:rsid w:val="00CE718D"/>
    <w:rsid w:val="00CF19A5"/>
    <w:rsid w:val="00CF35A0"/>
    <w:rsid w:val="00CF4A18"/>
    <w:rsid w:val="00CF7B42"/>
    <w:rsid w:val="00D01076"/>
    <w:rsid w:val="00D0244E"/>
    <w:rsid w:val="00D036CD"/>
    <w:rsid w:val="00D119F9"/>
    <w:rsid w:val="00D22D00"/>
    <w:rsid w:val="00D3004B"/>
    <w:rsid w:val="00D40E46"/>
    <w:rsid w:val="00D44430"/>
    <w:rsid w:val="00D45F64"/>
    <w:rsid w:val="00D4667C"/>
    <w:rsid w:val="00D5045F"/>
    <w:rsid w:val="00D51F12"/>
    <w:rsid w:val="00D541FA"/>
    <w:rsid w:val="00D549D1"/>
    <w:rsid w:val="00D55EE2"/>
    <w:rsid w:val="00D57E27"/>
    <w:rsid w:val="00D6278F"/>
    <w:rsid w:val="00D93DAE"/>
    <w:rsid w:val="00DA1C14"/>
    <w:rsid w:val="00DA3990"/>
    <w:rsid w:val="00DA3BE2"/>
    <w:rsid w:val="00DB3596"/>
    <w:rsid w:val="00DC3EA9"/>
    <w:rsid w:val="00DC5C60"/>
    <w:rsid w:val="00DD1C35"/>
    <w:rsid w:val="00DD3C40"/>
    <w:rsid w:val="00DD6D5C"/>
    <w:rsid w:val="00DE002B"/>
    <w:rsid w:val="00DE1B71"/>
    <w:rsid w:val="00DE1BC9"/>
    <w:rsid w:val="00DE26B6"/>
    <w:rsid w:val="00DF3872"/>
    <w:rsid w:val="00DF4D50"/>
    <w:rsid w:val="00DF790D"/>
    <w:rsid w:val="00E02D61"/>
    <w:rsid w:val="00E12D84"/>
    <w:rsid w:val="00E17146"/>
    <w:rsid w:val="00E21F3F"/>
    <w:rsid w:val="00E23C56"/>
    <w:rsid w:val="00E304B5"/>
    <w:rsid w:val="00E323EB"/>
    <w:rsid w:val="00E36697"/>
    <w:rsid w:val="00E406AC"/>
    <w:rsid w:val="00E4089A"/>
    <w:rsid w:val="00E4161D"/>
    <w:rsid w:val="00E447E3"/>
    <w:rsid w:val="00E4747C"/>
    <w:rsid w:val="00E6665B"/>
    <w:rsid w:val="00E67F29"/>
    <w:rsid w:val="00E70085"/>
    <w:rsid w:val="00E71677"/>
    <w:rsid w:val="00E72C24"/>
    <w:rsid w:val="00E74011"/>
    <w:rsid w:val="00E86A04"/>
    <w:rsid w:val="00E91F40"/>
    <w:rsid w:val="00E97DEE"/>
    <w:rsid w:val="00EA47C3"/>
    <w:rsid w:val="00EA5810"/>
    <w:rsid w:val="00EA7B66"/>
    <w:rsid w:val="00EB0CE9"/>
    <w:rsid w:val="00EB1282"/>
    <w:rsid w:val="00EB2732"/>
    <w:rsid w:val="00EB3975"/>
    <w:rsid w:val="00EB75AC"/>
    <w:rsid w:val="00EC69C1"/>
    <w:rsid w:val="00EC78B1"/>
    <w:rsid w:val="00EC7B74"/>
    <w:rsid w:val="00ED14A2"/>
    <w:rsid w:val="00ED1562"/>
    <w:rsid w:val="00EE2947"/>
    <w:rsid w:val="00EE5E1E"/>
    <w:rsid w:val="00F039C2"/>
    <w:rsid w:val="00F03C6B"/>
    <w:rsid w:val="00F06443"/>
    <w:rsid w:val="00F12776"/>
    <w:rsid w:val="00F13B37"/>
    <w:rsid w:val="00F20D3B"/>
    <w:rsid w:val="00F308C6"/>
    <w:rsid w:val="00F34822"/>
    <w:rsid w:val="00F34E54"/>
    <w:rsid w:val="00F41DA0"/>
    <w:rsid w:val="00F45C9B"/>
    <w:rsid w:val="00F52224"/>
    <w:rsid w:val="00F54CE7"/>
    <w:rsid w:val="00F67BE5"/>
    <w:rsid w:val="00F71F20"/>
    <w:rsid w:val="00F80EA7"/>
    <w:rsid w:val="00F831D5"/>
    <w:rsid w:val="00F95DF7"/>
    <w:rsid w:val="00FB671A"/>
    <w:rsid w:val="00FC0E59"/>
    <w:rsid w:val="00FC53E4"/>
    <w:rsid w:val="00FD1868"/>
    <w:rsid w:val="00FD2264"/>
    <w:rsid w:val="00FD7B33"/>
    <w:rsid w:val="00FE2339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4D983"/>
  <w15:docId w15:val="{B38B6892-F17F-4F38-9F6A-369B84A2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E33"/>
    <w:pPr>
      <w:spacing w:after="20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39C4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239C4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C239C4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239C4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caps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239C4"/>
    <w:pPr>
      <w:keepNext/>
      <w:widowControl w:val="0"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239C4"/>
    <w:pPr>
      <w:keepNext/>
      <w:numPr>
        <w:ilvl w:val="5"/>
        <w:numId w:val="1"/>
      </w:numPr>
      <w:spacing w:after="0" w:line="240" w:lineRule="auto"/>
      <w:jc w:val="both"/>
      <w:outlineLvl w:val="5"/>
    </w:pPr>
    <w:rPr>
      <w:rFonts w:ascii="Times New Roman" w:hAnsi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239C4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hAnsi="Times New Roman"/>
      <w:b/>
      <w:cap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239C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239C4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rsid w:val="00A90E3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90E3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3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239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39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239C4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239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239C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239C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239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239C4"/>
    <w:rPr>
      <w:rFonts w:ascii="Arial" w:eastAsia="Times New Roman" w:hAnsi="Arial" w:cs="Arial"/>
      <w:lang w:eastAsia="ru-RU"/>
    </w:rPr>
  </w:style>
  <w:style w:type="character" w:styleId="a3">
    <w:name w:val="Strong"/>
    <w:uiPriority w:val="22"/>
    <w:qFormat/>
    <w:rsid w:val="00066BE1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8233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233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23305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233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2330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30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Revision"/>
    <w:hidden/>
    <w:uiPriority w:val="99"/>
    <w:semiHidden/>
    <w:rsid w:val="00BD5164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Ковалева</dc:creator>
  <cp:lastModifiedBy>Елена Тимофеева</cp:lastModifiedBy>
  <cp:revision>73</cp:revision>
  <cp:lastPrinted>2021-11-17T13:23:00Z</cp:lastPrinted>
  <dcterms:created xsi:type="dcterms:W3CDTF">2024-03-27T11:19:00Z</dcterms:created>
  <dcterms:modified xsi:type="dcterms:W3CDTF">2026-03-31T08:32:00Z</dcterms:modified>
</cp:coreProperties>
</file>